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833C0" w:rsidTr="008833C0">
        <w:tc>
          <w:tcPr>
            <w:tcW w:w="2126" w:type="dxa"/>
          </w:tcPr>
          <w:p w:rsidR="008833C0" w:rsidRDefault="008833C0"/>
        </w:tc>
        <w:tc>
          <w:tcPr>
            <w:tcW w:w="2126" w:type="dxa"/>
          </w:tcPr>
          <w:p w:rsidR="008833C0" w:rsidRDefault="008833C0"/>
        </w:tc>
        <w:tc>
          <w:tcPr>
            <w:tcW w:w="4252" w:type="dxa"/>
            <w:gridSpan w:val="2"/>
            <w:vMerge w:val="restart"/>
          </w:tcPr>
          <w:p w:rsidR="008833C0" w:rsidRDefault="008833C0" w:rsidP="008833C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307590"/>
                  <wp:effectExtent l="0" t="3175" r="635" b="63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625"/>
                          <a:stretch/>
                        </pic:blipFill>
                        <pic:spPr bwMode="auto">
                          <a:xfrm rot="5400000">
                            <a:off x="0" y="0"/>
                            <a:ext cx="1958340" cy="2307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3C0" w:rsidTr="008833C0">
        <w:tc>
          <w:tcPr>
            <w:tcW w:w="4252" w:type="dxa"/>
            <w:gridSpan w:val="2"/>
          </w:tcPr>
          <w:p w:rsidR="008833C0" w:rsidRPr="008833C0" w:rsidRDefault="008833C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833C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4252" w:type="dxa"/>
            <w:gridSpan w:val="2"/>
          </w:tcPr>
          <w:p w:rsidR="008833C0" w:rsidRPr="008833C0" w:rsidRDefault="008833C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833C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4252" w:type="dxa"/>
            <w:gridSpan w:val="2"/>
          </w:tcPr>
          <w:p w:rsidR="008833C0" w:rsidRPr="008833C0" w:rsidRDefault="008833C0">
            <w:pPr>
              <w:rPr>
                <w:rFonts w:ascii="Times New Roman" w:hAnsi="Times New Roman" w:cs="Times New Roman"/>
              </w:rPr>
            </w:pPr>
            <w:r w:rsidRPr="008833C0">
              <w:rPr>
                <w:rFonts w:ascii="Times New Roman" w:hAnsi="Times New Roman" w:cs="Times New Roman"/>
              </w:rPr>
              <w:t>CREMA DE LA REINA</w:t>
            </w:r>
          </w:p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4252" w:type="dxa"/>
            <w:gridSpan w:val="2"/>
          </w:tcPr>
          <w:p w:rsidR="008833C0" w:rsidRPr="008833C0" w:rsidRDefault="008833C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4252" w:type="dxa"/>
            <w:gridSpan w:val="2"/>
          </w:tcPr>
          <w:p w:rsidR="008833C0" w:rsidRPr="008833C0" w:rsidRDefault="008833C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833C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4252" w:type="dxa"/>
            <w:gridSpan w:val="2"/>
          </w:tcPr>
          <w:p w:rsidR="008833C0" w:rsidRDefault="008833C0"/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2126" w:type="dxa"/>
          </w:tcPr>
          <w:p w:rsidR="008833C0" w:rsidRDefault="008833C0"/>
        </w:tc>
        <w:tc>
          <w:tcPr>
            <w:tcW w:w="2126" w:type="dxa"/>
          </w:tcPr>
          <w:p w:rsidR="008833C0" w:rsidRDefault="008833C0"/>
        </w:tc>
        <w:tc>
          <w:tcPr>
            <w:tcW w:w="4252" w:type="dxa"/>
            <w:gridSpan w:val="2"/>
            <w:vMerge/>
          </w:tcPr>
          <w:p w:rsidR="008833C0" w:rsidRDefault="008833C0"/>
        </w:tc>
      </w:tr>
      <w:tr w:rsidR="008833C0" w:rsidTr="008833C0">
        <w:tc>
          <w:tcPr>
            <w:tcW w:w="8504" w:type="dxa"/>
            <w:gridSpan w:val="4"/>
          </w:tcPr>
          <w:tbl>
            <w:tblPr>
              <w:tblW w:w="62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56"/>
              <w:gridCol w:w="1208"/>
              <w:gridCol w:w="932"/>
              <w:gridCol w:w="704"/>
            </w:tblGrid>
            <w:tr w:rsidR="008833C0" w:rsidRPr="008833C0" w:rsidTr="008833C0">
              <w:tc>
                <w:tcPr>
                  <w:tcW w:w="3356" w:type="dxa"/>
                  <w:shd w:val="solid" w:color="000000" w:fill="FFFFFF"/>
                </w:tcPr>
                <w:p w:rsidR="008833C0" w:rsidRPr="008833C0" w:rsidRDefault="008833C0">
                  <w:pPr>
                    <w:rPr>
                      <w:b/>
                      <w:bCs/>
                    </w:rPr>
                  </w:pPr>
                  <w:r w:rsidRPr="008833C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8833C0" w:rsidRPr="008833C0" w:rsidRDefault="008833C0" w:rsidP="008833C0">
                  <w:pPr>
                    <w:jc w:val="right"/>
                    <w:rPr>
                      <w:b/>
                      <w:bCs/>
                    </w:rPr>
                  </w:pPr>
                  <w:r w:rsidRPr="008833C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8833C0" w:rsidRPr="008833C0" w:rsidRDefault="008833C0" w:rsidP="008833C0">
                  <w:pPr>
                    <w:jc w:val="right"/>
                    <w:rPr>
                      <w:b/>
                      <w:bCs/>
                    </w:rPr>
                  </w:pPr>
                  <w:r w:rsidRPr="008833C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8833C0" w:rsidRPr="008833C0" w:rsidRDefault="008833C0" w:rsidP="008833C0">
                  <w:pPr>
                    <w:jc w:val="right"/>
                    <w:rPr>
                      <w:b/>
                      <w:bCs/>
                    </w:rPr>
                  </w:pPr>
                  <w:r w:rsidRPr="008833C0">
                    <w:rPr>
                      <w:b/>
                      <w:bCs/>
                    </w:rPr>
                    <w:t>U.M.</w:t>
                  </w:r>
                </w:p>
              </w:tc>
            </w:tr>
            <w:tr w:rsidR="008833C0" w:rsidRPr="008833C0" w:rsidTr="008833C0">
              <w:tc>
                <w:tcPr>
                  <w:tcW w:w="3356" w:type="dxa"/>
                  <w:shd w:val="clear" w:color="auto" w:fill="auto"/>
                </w:tcPr>
                <w:p w:rsidR="008833C0" w:rsidRPr="008833C0" w:rsidRDefault="008833C0">
                  <w:r w:rsidRPr="008833C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GR</w:t>
                  </w:r>
                </w:p>
              </w:tc>
            </w:tr>
            <w:tr w:rsidR="008833C0" w:rsidRPr="008833C0" w:rsidTr="008833C0">
              <w:tc>
                <w:tcPr>
                  <w:tcW w:w="3356" w:type="dxa"/>
                  <w:shd w:val="clear" w:color="auto" w:fill="auto"/>
                </w:tcPr>
                <w:p w:rsidR="008833C0" w:rsidRPr="008833C0" w:rsidRDefault="008833C0">
                  <w:r w:rsidRPr="008833C0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GR</w:t>
                  </w:r>
                </w:p>
              </w:tc>
            </w:tr>
            <w:tr w:rsidR="008833C0" w:rsidRPr="008833C0" w:rsidTr="008833C0">
              <w:tc>
                <w:tcPr>
                  <w:tcW w:w="3356" w:type="dxa"/>
                  <w:shd w:val="clear" w:color="auto" w:fill="auto"/>
                </w:tcPr>
                <w:p w:rsidR="008833C0" w:rsidRPr="008833C0" w:rsidRDefault="008833C0">
                  <w:r w:rsidRPr="008833C0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GR</w:t>
                  </w:r>
                </w:p>
              </w:tc>
            </w:tr>
            <w:tr w:rsidR="008833C0" w:rsidRPr="008833C0" w:rsidTr="008833C0">
              <w:tc>
                <w:tcPr>
                  <w:tcW w:w="3356" w:type="dxa"/>
                  <w:shd w:val="clear" w:color="auto" w:fill="auto"/>
                </w:tcPr>
                <w:p w:rsidR="008833C0" w:rsidRPr="008833C0" w:rsidRDefault="008833C0">
                  <w:r w:rsidRPr="008833C0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GR</w:t>
                  </w:r>
                </w:p>
              </w:tc>
            </w:tr>
            <w:tr w:rsidR="008833C0" w:rsidRPr="008833C0" w:rsidTr="008833C0">
              <w:tc>
                <w:tcPr>
                  <w:tcW w:w="3356" w:type="dxa"/>
                  <w:shd w:val="clear" w:color="auto" w:fill="auto"/>
                </w:tcPr>
                <w:p w:rsidR="008833C0" w:rsidRPr="008833C0" w:rsidRDefault="008833C0">
                  <w:r w:rsidRPr="008833C0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46,15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GR</w:t>
                  </w:r>
                </w:p>
              </w:tc>
            </w:tr>
            <w:tr w:rsidR="008833C0" w:rsidRPr="008833C0" w:rsidTr="008833C0">
              <w:tc>
                <w:tcPr>
                  <w:tcW w:w="3356" w:type="dxa"/>
                  <w:shd w:val="clear" w:color="auto" w:fill="auto"/>
                </w:tcPr>
                <w:p w:rsidR="008833C0" w:rsidRPr="008833C0" w:rsidRDefault="008833C0">
                  <w:r w:rsidRPr="008833C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8833C0" w:rsidRPr="008833C0" w:rsidRDefault="008833C0" w:rsidP="008833C0">
                  <w:pPr>
                    <w:jc w:val="right"/>
                  </w:pPr>
                  <w:r w:rsidRPr="008833C0">
                    <w:t>GR</w:t>
                  </w:r>
                </w:p>
              </w:tc>
            </w:tr>
          </w:tbl>
          <w:p w:rsidR="008833C0" w:rsidRDefault="008833C0"/>
        </w:tc>
      </w:tr>
      <w:tr w:rsidR="008833C0" w:rsidTr="00037E97">
        <w:tc>
          <w:tcPr>
            <w:tcW w:w="8504" w:type="dxa"/>
            <w:gridSpan w:val="4"/>
          </w:tcPr>
          <w:p w:rsidR="008833C0" w:rsidRPr="008833C0" w:rsidRDefault="00DB431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8833C0" w:rsidRPr="008833C0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8833C0" w:rsidTr="00C76752">
        <w:tc>
          <w:tcPr>
            <w:tcW w:w="8504" w:type="dxa"/>
            <w:gridSpan w:val="4"/>
          </w:tcPr>
          <w:p w:rsidR="008833C0" w:rsidRPr="008833C0" w:rsidRDefault="008833C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833C0">
              <w:rPr>
                <w:rFonts w:ascii="Times New Roman" w:hAnsi="Times New Roman" w:cs="Times New Roman"/>
                <w:b/>
                <w:sz w:val="20"/>
              </w:rPr>
              <w:t>Valores Nutricionales: Kcal:234,13 Gra</w:t>
            </w:r>
            <w:r w:rsidR="00DB4314">
              <w:rPr>
                <w:rFonts w:ascii="Times New Roman" w:hAnsi="Times New Roman" w:cs="Times New Roman"/>
                <w:b/>
                <w:sz w:val="20"/>
              </w:rPr>
              <w:t>s:11,78 Satu:2,01 Carb:20,46 Azú</w:t>
            </w:r>
            <w:r w:rsidRPr="008833C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DB4314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833C0">
              <w:rPr>
                <w:rFonts w:ascii="Times New Roman" w:hAnsi="Times New Roman" w:cs="Times New Roman"/>
                <w:b/>
                <w:sz w:val="20"/>
              </w:rPr>
              <w:t>: 2,19 Prot:9,31 Sal:868,88 Pota:199,1 Fosf:87,64 Fibr</w:t>
            </w:r>
            <w:r w:rsidR="00DB4314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833C0">
              <w:rPr>
                <w:rFonts w:ascii="Times New Roman" w:hAnsi="Times New Roman" w:cs="Times New Roman"/>
                <w:b/>
                <w:sz w:val="20"/>
              </w:rPr>
              <w:t>: 2,06 Cole: 26,1</w:t>
            </w:r>
          </w:p>
        </w:tc>
      </w:tr>
      <w:tr w:rsidR="008833C0" w:rsidTr="002A6019">
        <w:tc>
          <w:tcPr>
            <w:tcW w:w="4252" w:type="dxa"/>
            <w:gridSpan w:val="2"/>
          </w:tcPr>
          <w:p w:rsidR="008833C0" w:rsidRPr="008833C0" w:rsidRDefault="008833C0" w:rsidP="00DB4314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833C0" w:rsidRDefault="008833C0"/>
        </w:tc>
        <w:tc>
          <w:tcPr>
            <w:tcW w:w="2126" w:type="dxa"/>
          </w:tcPr>
          <w:p w:rsidR="008833C0" w:rsidRDefault="008833C0"/>
        </w:tc>
      </w:tr>
      <w:tr w:rsidR="008833C0" w:rsidTr="00DD19C7">
        <w:tc>
          <w:tcPr>
            <w:tcW w:w="8504" w:type="dxa"/>
            <w:gridSpan w:val="4"/>
          </w:tcPr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833C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basculante cocemos, el concentrado de ave, la cebolla y el pollo, durante 1 hora cuando esté, deshuesamos el pollo. Colamos el caldo. </w:t>
            </w:r>
          </w:p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833C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basculante mezclamos el caldo de ave con la cebolla y el pollo deshuesado</w:t>
            </w:r>
            <w:r w:rsidR="00DB4314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, añadimos la patata en copos, </w:t>
            </w:r>
            <w:r w:rsidRPr="008833C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trituramos y pasamos por un chino.</w:t>
            </w:r>
          </w:p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833C0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8833C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ración.</w:t>
            </w:r>
          </w:p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833C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833C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833C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833C0" w:rsidRPr="008833C0" w:rsidRDefault="008833C0" w:rsidP="008833C0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833C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833C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8833C0" w:rsidRDefault="008833C0"/>
        </w:tc>
      </w:tr>
      <w:tr w:rsidR="008833C0" w:rsidTr="008833C0">
        <w:tc>
          <w:tcPr>
            <w:tcW w:w="2126" w:type="dxa"/>
          </w:tcPr>
          <w:p w:rsidR="008833C0" w:rsidRDefault="008833C0"/>
        </w:tc>
        <w:tc>
          <w:tcPr>
            <w:tcW w:w="2126" w:type="dxa"/>
          </w:tcPr>
          <w:p w:rsidR="008833C0" w:rsidRDefault="008833C0"/>
        </w:tc>
        <w:tc>
          <w:tcPr>
            <w:tcW w:w="2126" w:type="dxa"/>
          </w:tcPr>
          <w:p w:rsidR="008833C0" w:rsidRDefault="008833C0"/>
        </w:tc>
        <w:tc>
          <w:tcPr>
            <w:tcW w:w="2126" w:type="dxa"/>
          </w:tcPr>
          <w:p w:rsidR="008833C0" w:rsidRDefault="008833C0"/>
        </w:tc>
      </w:tr>
    </w:tbl>
    <w:p w:rsidR="004709E3" w:rsidRDefault="004709E3"/>
    <w:sectPr w:rsidR="004709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3C0"/>
    <w:rsid w:val="004709E3"/>
    <w:rsid w:val="008833C0"/>
    <w:rsid w:val="00DB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561C"/>
  <w15:chartTrackingRefBased/>
  <w15:docId w15:val="{82561FD9-5FEE-4B5E-839A-75619929F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9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2023-09-09T08:09:00Z</dcterms:created>
  <dcterms:modified xsi:type="dcterms:W3CDTF">2023-09-27T08:35:00Z</dcterms:modified>
</cp:coreProperties>
</file>